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冷鲜及熟食食品产业调研分析及2012年产业前景预测（英文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冷鲜及熟食食品产业调研分析及2012年产业前景预测（英文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冷鲜及熟食食品产业调研分析及2012年产业前景预测（英文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冷鲜及熟食食品产业调研分析及2012年产业前景预测（英文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