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冷鲜及熟食食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冷鲜及熟食食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鲜及熟食食品产业调研分析及2012年产业前景预测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鲜及熟食食品产业调研分析及2012年产业前景预测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