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2007年中国食用油行业深度调研及2010年投资预测报告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2007年中国食用油行业深度调研及2010年投资预测报告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2007年中国食用油行业深度调研及2010年投资预测报告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2007年中国食用油行业深度调研及2010年投资预测报告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