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2008-2010年中国儿童食品市场调查与投资前景展望分析报告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2008-2010年中国儿童食品市场调查与投资前景展望分析报告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2008-2010年中国儿童食品市场调查与投资前景展望分析报告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2008-2010年中国儿童食品市场调查与投资前景展望分析报告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