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2005年中国基金行业信息化建设及IT应用趋势报告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2005年中国基金行业信息化建设及IT应用趋势报告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2005年中国基金行业信息化建设及IT应用趋势报告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2005年中国基金行业信息化建设及IT应用趋势报告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