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中国日化产业SCP市场分析及发展趋势研究报告（2008）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中国日化产业SCP市场分析及发展趋势研究报告（2008）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中国日化产业SCP市场分析及发展趋势研究报告（2008）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2008年7月，次日月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中国日化产业SCP市场分析及发展趋势研究报告（2008）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