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2007年中国网络财经信息服务行业发展报告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2007年中国网络财经信息服务行业发展报告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2007年中国网络财经信息服务行业发展报告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2007年中国网络财经信息服务行业发展报告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