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铁路装备项目投资机会市场分析及发展趋势研究报告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铁路装备项目投资机会市场分析及发展趋势研究报告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铁路装备项目投资机会市场分析及发展趋势研究报告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铁路装备项目投资机会市场分析及发展趋势研究报告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