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微电子芯片项目投资机会市场分析及发展趋势研究报告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微电子芯片项目投资机会市场分析及发展趋势研究报告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微电子芯片项目投资机会市场分析及发展趋势研究报告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微电子芯片项目投资机会市场分析及发展趋势研究报告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