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2005-2006年中国ICT零售终端市场研究年度报告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2005-2006年中国ICT零售终端市场研究年度报告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2005-2006年中国ICT零售终端市场研究年度报告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2005-2006年中国ICT零售终端市场研究年度报告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