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面向3G的移动终端运营策略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面向3G的移动终端运营策略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面向3G的移动终端运营策略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面向3G的移动终端运营策略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