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2005-2006年中国通信产业研究年度报告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2005-2006年中国通信产业研究年度报告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2005-2006年中国通信产业研究年度报告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2005-2006年中国通信产业研究年度报告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