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长江三角洲地区电信业发展市场分析及发展趋势研究报告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长江三角洲地区电信业发展市场分析及发展趋势研究报告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长江三角洲地区电信业发展市场分析及发展趋势研究报告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长江三角洲地区电信业发展市场分析及发展趋势研究报告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