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2008-2010年中国北京房地产行业应对金融危机影响及发展策略咨询报告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2008-2010年中国北京房地产行业应对金融危机影响及发展策略咨询报告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2008-2010年中国北京房地产行业应对金融危机影响及发展策略咨询报告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2008-2010年中国北京房地产行业应对金融危机影响及发展策略咨询报告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45930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