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2008年北京房地产投资及商业模式分析报告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2008年北京房地产投资及商业模式分析报告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2008年北京房地产投资及商业模式分析报告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2008年北京房地产投资及商业模式分析报告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