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2007－2010年中国油墨市场调研分析市场分析及发展趋势研究报告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2007－2010年中国油墨市场调研分析市场分析及发展趋势研究报告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2007－2010年中国油墨市场调研分析市场分析及发展趋势研究报告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2007－2010年中国油墨市场调研分析市场分析及发展趋势研究报告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