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大庆市城市及经济发展、商业运行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大庆市城市及经济发展、商业运行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庆市城市及经济发展、商业运行市场调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28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庆市城市及经济发展、商业运行市场调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