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餐饮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餐饮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餐饮市场趋势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餐饮市场趋势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