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2008-2009年中国连锁餐饮市场全面调研及企业竞争力分析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2008-2009年中国连锁餐饮市场全面调研及企业竞争力分析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2008-2009年中国连锁餐饮市场全面调研及企业竞争力分析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2008-2009年中国连锁餐饮市场全面调研及企业竞争力分析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