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2008-2010年中国餐饮行业调研及投资咨询报告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2008-2010年中国餐饮行业调研及投资咨询报告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2008-2010年中国餐饮行业调研及投资咨询报告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2008-2010年中国餐饮行业调研及投资咨询报告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