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2008-2010年中国毛皮服装加工行业投资可行性分析报告（专家版）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2008-2010年中国毛皮服装加工行业投资可行性分析报告（专家版）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2008-2010年中国毛皮服装加工行业投资可行性分析报告（专家版）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2008-2010年中国毛皮服装加工行业投资可行性分析报告（专家版）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