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中国运动装上市公司发展市场分析及发展趋势研究报告（2008）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中国运动装上市公司发展市场分析及发展趋势研究报告（2008）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中国运动装上市公司发展市场分析及发展趋势研究报告（2008）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2008年6月，次日月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中国运动装上市公司发展市场分析及发展趋势研究报告（2008）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