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2008-2009年旅游行业分析与市场市场分析及发展趋势研究报告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2008-2009年旅游行业分析与市场市场分析及发展趋势研究报告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2008-2009年旅游行业分析与市场市场分析及发展趋势研究报告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2008-2009年旅游行业分析与市场市场分析及发展趋势研究报告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