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2007年中国纺织行业跟踪分析报告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2007年中国纺织行业跟踪分析报告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2007年中国纺织行业跟踪分析报告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https://www.icandata.com/view/47328.html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https://www.icandata.com/view/47328.html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2007年中国纺织行业跟踪分析报告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47328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