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2008年中国旅游行业竞争力评价报告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2008年中国旅游行业竞争力评价报告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2008年中国旅游行业竞争力评价报告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2008年中国旅游行业竞争力评价报告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