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2006-2007年中国纺织行业年度分析报告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2006-2007年中国纺织行业年度分析报告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2006-2007年中国纺织行业年度分析报告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2006-2007年中国纺织行业年度分析报告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