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2008—2010中国木材加工业业市场分析及发展趋势研究报告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2008—2010中国木材加工业业市场分析及发展趋势研究报告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2008—2010中国木材加工业业市场分析及发展趋势研究报告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2008—2010中国木材加工业业市场分析及发展趋势研究报告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