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2009-2012年中国豆制品行业市场深度调查咨询及发展预测报告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2009-2012年中国豆制品行业市场深度调查咨询及发展预测报告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2009-2012年中国豆制品行业市场深度调查咨询及发展预测报告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2009-2012年中国豆制品行业市场深度调查咨询及发展预测报告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