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常州市家具产业发展与竞争市场分析及发展趋势研究报告（2008）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常州市家具产业发展与竞争市场分析及发展趋势研究报告（2008）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常州市家具产业发展与竞争市场分析及发展趋势研究报告（2008）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常州市家具产业发展与竞争市场分析及发展趋势研究报告（2008）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