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2008年中国玻璃行业竞争力评价报告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2008年中国玻璃行业竞争力评价报告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2008年中国玻璃行业竞争力评价报告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2008年中国玻璃行业竞争力评价报告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