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2007—2008年中国玉米深加工市场竞争及市场投资价值分析市场分析及发展趋势研究报告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2007—2008年中国玉米深加工市场竞争及市场投资价值分析市场分析及发展趋势研究报告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2007—2008年中国玉米深加工市场竞争及市场投资价值分析市场分析及发展趋势研究报告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https://www.icandata.com/view/48066.html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https://www.icandata.com/view/48066.html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2007—2008年中国玉米深加工市场竞争及市场投资价值分析市场分析及发展趋势研究报告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48066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