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2007—2008年中国耐火材料行业发展趋势决策咨询及行业竞争力调查市场分析及发展趋势研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2007—2008年中国耐火材料行业发展趋势决策咨询及行业竞争力调查市场分析及发展趋势研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2007—2008年中国耐火材料行业发展趋势决策咨询及行业竞争力调查市场分析及发展趋势研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2007—2008年中国耐火材料行业发展趋势决策咨询及行业竞争力调查市场分析及发展趋势研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