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中国木地板产品与产业特征及市场竞争市场分析及发展趋势研究报告（2007～2008）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中国木地板产品与产业特征及市场竞争市场分析及发展趋势研究报告（2007～2008）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中国木地板产品与产业特征及市场竞争市场分析及发展趋势研究报告（2007～2008）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https://www.icandata.com/view/48293.html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https://www.icandata.com/view/48293.html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中国木地板产品与产业特征及市场竞争市场分析及发展趋势研究报告（2007～2008）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48293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