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2007—2008年中国废弃资源和废旧材料回收加工行业研究及市场预测报告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2007—2008年中国废弃资源和废旧材料回收加工行业研究及市场预测报告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2007—2008年中国废弃资源和废旧材料回收加工行业研究及市场预测报告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2007—2008年中国废弃资源和废旧材料回收加工行业研究及市场预测报告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