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中国房地产企业发展战略市场分析及发展趋势研究报告（2009）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中国房地产企业发展战略市场分析及发展趋势研究报告（2009）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中国房地产企业发展战略市场分析及发展趋势研究报告（2009）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https://www.icandata.com/view/49103.html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https://www.icandata.com/view/49103.html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中国房地产企业发展战略市场分析及发展趋势研究报告（2009）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49103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