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2009年中国杂技与竞技民间文化遗产发展市场分析及发展趋势研究报告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2009年中国杂技与竞技民间文化遗产发展市场分析及发展趋势研究报告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2009年中国杂技与竞技民间文化遗产发展市场分析及发展趋势研究报告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2009年中国杂技与竞技民间文化遗产发展市场分析及发展趋势研究报告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