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2009-2010年全球金融危机对中国传媒行业影响测评与企业应对策略及专家点评报告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2009-2010年全球金融危机对中国传媒行业影响测评与企业应对策略及专家点评报告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2009-2010年全球金融危机对中国传媒行业影响测评与企业应对策略及专家点评报告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2008年11月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https://www.icandata.com/view/49352.html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https://www.icandata.com/view/49352.html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2009-2010年全球金融危机对中国传媒行业影响测评与企业应对策略及专家点评报告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49352</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