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2008-2010年中国传媒行业调研及投资咨询报告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2008-2010年中国传媒行业调研及投资咨询报告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2008-2010年中国传媒行业调研及投资咨询报告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2008-2010年中国传媒行业调研及投资咨询报告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