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2008年中国杂技与竞技民间文化遗产发展市场分析及发展趋势研究报告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2008年中国杂技与竞技民间文化遗产发展市场分析及发展趋势研究报告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2008年中国杂技与竞技民间文化遗产发展市场分析及发展趋势研究报告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https://www.icandata.com/view/49503.html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https://www.icandata.com/view/49503.html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2008年中国杂技与竞技民间文化遗产发展市场分析及发展趋势研究报告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49503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