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2008-2012年中国城市供水行业研究趋势报告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2008-2012年中国城市供水行业研究趋势报告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2008-2012年中国城市供水行业研究趋势报告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https://www.icandata.com/view/49604.html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2008-2012年中国城市供水行业研究趋势报告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49604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