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2008年中国生物制药产业深度调研及标杆企业分析报告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2008年中国生物制药产业深度调研及标杆企业分析报告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2008年中国生物制药产业深度调研及标杆企业分析报告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2008年中国生物制药产业深度调研及标杆企业分析报告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52196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