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2006年中国生物制药行业深度市场分析及发展趋势研究报告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2006年中国生物制药行业深度市场分析及发展趋势研究报告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2006年中国生物制药行业深度市场分析及发展趋势研究报告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2006年中国生物制药行业深度市场分析及发展趋势研究报告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52218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