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2007—2008年中国生物制药行业展望与市场预测报告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2007—2008年中国生物制药行业展望与市场预测报告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2007—2008年中国生物制药行业展望与市场预测报告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双方签订合同5个工作日提供月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2007—2008年中国生物制药行业展望与市场预测报告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