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船舶融资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船舶融资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融资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船舶融资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