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2009－2013年中国锦纶纤维市场调查与发展前景预测报告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2009－2013年中国锦纶纤维市场调查与发展前景预测报告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2009－2013年中国锦纶纤维市场调查与发展前景预测报告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2009－2013年中国锦纶纤维市场调查与发展前景预测报告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52338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