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2008-2010年中国PVC行业研究与投资咨询分析报告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2008-2010年中国PVC行业研究与投资咨询分析报告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2008-2010年中国PVC行业研究与投资咨询分析报告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2008-2010年中国PVC行业研究与投资咨询分析报告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