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2007-2008年中国纤维素纤维原料及纤维行业区域市场分析及发展趋势市场分析及发展趋势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2007-2008年中国纤维素纤维原料及纤维行业区域市场分析及发展趋势市场分析及发展趋势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2007-2008年中国纤维素纤维原料及纤维行业区域市场分析及发展趋势市场分析及发展趋势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https://www.icandata.com/view/52536.html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https://www.icandata.com/view/52536.html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2007-2008年中国纤维素纤维原料及纤维行业区域市场分析及发展趋势市场分析及发展趋势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52536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