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2007—2008年中国合成纤维单(聚合)体制造行业研究及市场预测报告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2007—2008年中国合成纤维单(聚合)体制造行业研究及市场预测报告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2007—2008年中国合成纤维单(聚合)体制造行业研究及市场预测报告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2007—2008年中国合成纤维单(聚合)体制造行业研究及市场预测报告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