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2004-2009年天然气业IT应用及发展趋势研究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2004-2009年天然气业IT应用及发展趋势研究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2004-2009年天然气业IT应用及发展趋势研究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2004-2009年天然气业IT应用及发展趋势研究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