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2007年中国石油焦市场调研与投资前景行业研究及市场发展趋势分析报告</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2007年中国石油焦市场调研与投资前景行业研究及市场发展趋势分析报告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2007年中国石油焦市场调研与投资前景行业研究及市场发展趋势分析报告</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2007年06年11月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https://www.icandata.com/view/55137.html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https://www.icandata.com/view/55137.html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2007年中国石油焦市场调研与投资前景行业研究及市场发展趋势分析报告</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55137</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